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478" w:rsidRDefault="00366478" w:rsidP="008170BE">
      <w:pPr>
        <w:spacing w:after="0" w:line="240" w:lineRule="auto"/>
        <w:rPr>
          <w:rFonts w:ascii="Arial" w:eastAsia="Times New Roman" w:hAnsi="Arial" w:cs="Arial"/>
          <w:b/>
          <w:sz w:val="32"/>
          <w:szCs w:val="32"/>
          <w:lang w:eastAsia="de-DE"/>
        </w:rPr>
      </w:pPr>
      <w:bookmarkStart w:id="0" w:name="_GoBack"/>
      <w:bookmarkEnd w:id="0"/>
    </w:p>
    <w:p w:rsidR="00F321FD" w:rsidRPr="00DE5DF0" w:rsidRDefault="00F321FD" w:rsidP="00F321FD">
      <w:pPr>
        <w:spacing w:after="0" w:line="240" w:lineRule="auto"/>
        <w:rPr>
          <w:rFonts w:ascii="Arial" w:eastAsia="Times New Roman" w:hAnsi="Arial" w:cs="Arial"/>
          <w:b/>
          <w:sz w:val="24"/>
          <w:szCs w:val="24"/>
          <w:lang w:eastAsia="de-DE"/>
        </w:rPr>
      </w:pPr>
      <w:r w:rsidRPr="00DE5DF0">
        <w:rPr>
          <w:rFonts w:ascii="Arial" w:eastAsia="Times New Roman" w:hAnsi="Arial" w:cs="Arial"/>
          <w:b/>
          <w:sz w:val="24"/>
          <w:szCs w:val="24"/>
          <w:lang w:eastAsia="de-DE"/>
        </w:rPr>
        <w:t>Lehrerfortbildung</w:t>
      </w:r>
    </w:p>
    <w:p w:rsidR="00F321FD" w:rsidRPr="00DE5DF0" w:rsidRDefault="00F321FD" w:rsidP="00F321FD">
      <w:pPr>
        <w:spacing w:after="0" w:line="240" w:lineRule="auto"/>
        <w:rPr>
          <w:rFonts w:ascii="Arial" w:eastAsia="Times New Roman" w:hAnsi="Arial" w:cs="Arial"/>
          <w:b/>
          <w:sz w:val="24"/>
          <w:szCs w:val="24"/>
          <w:lang w:eastAsia="de-DE"/>
        </w:rPr>
      </w:pPr>
    </w:p>
    <w:p w:rsidR="00F321FD" w:rsidRPr="00DE5DF0" w:rsidRDefault="00F321FD" w:rsidP="00F321FD">
      <w:pPr>
        <w:spacing w:after="0" w:line="240" w:lineRule="auto"/>
        <w:rPr>
          <w:rFonts w:ascii="Arial" w:eastAsia="Times New Roman" w:hAnsi="Arial" w:cs="Arial"/>
          <w:b/>
          <w:sz w:val="24"/>
          <w:szCs w:val="24"/>
          <w:lang w:eastAsia="de-DE"/>
        </w:rPr>
      </w:pPr>
      <w:r w:rsidRPr="00DE5DF0">
        <w:rPr>
          <w:rFonts w:ascii="Arial" w:eastAsia="Times New Roman" w:hAnsi="Arial" w:cs="Arial"/>
          <w:b/>
          <w:sz w:val="24"/>
          <w:szCs w:val="24"/>
          <w:lang w:eastAsia="de-DE"/>
        </w:rPr>
        <w:t xml:space="preserve">Hautnah bei den Schweinen - Schweinehaltung in Hohenlohe </w:t>
      </w:r>
    </w:p>
    <w:p w:rsidR="00F321FD" w:rsidRPr="00DE5DF0" w:rsidRDefault="00F321FD" w:rsidP="00F321FD">
      <w:pPr>
        <w:spacing w:after="0" w:line="240" w:lineRule="auto"/>
        <w:rPr>
          <w:rFonts w:ascii="Arial" w:eastAsia="Times New Roman" w:hAnsi="Arial" w:cs="Arial"/>
          <w:b/>
          <w:sz w:val="24"/>
          <w:szCs w:val="24"/>
          <w:lang w:eastAsia="de-DE"/>
        </w:rPr>
      </w:pPr>
    </w:p>
    <w:p w:rsidR="00975693" w:rsidRPr="00DE5DF0" w:rsidRDefault="00F321FD" w:rsidP="00F321FD">
      <w:pPr>
        <w:spacing w:after="0" w:line="360" w:lineRule="auto"/>
        <w:rPr>
          <w:rFonts w:ascii="Arial" w:hAnsi="Arial" w:cs="Arial"/>
          <w:sz w:val="24"/>
          <w:szCs w:val="24"/>
        </w:rPr>
      </w:pPr>
      <w:r w:rsidRPr="00DE5DF0">
        <w:rPr>
          <w:rFonts w:ascii="Arial" w:eastAsia="Times New Roman" w:hAnsi="Arial" w:cs="Arial"/>
          <w:sz w:val="24"/>
          <w:szCs w:val="24"/>
          <w:lang w:eastAsia="de-DE"/>
        </w:rPr>
        <w:t xml:space="preserve">Die Landratsämter Hohenlohe, Schwäbisch Hall, Main-Tauber und Rems-Murr sowie der Bauernverband Schwäbisch Hall – Hohenlohe – Rems laden am </w:t>
      </w:r>
      <w:r w:rsidRPr="00DE5DF0">
        <w:rPr>
          <w:rFonts w:ascii="Arial" w:eastAsia="Times New Roman" w:hAnsi="Arial" w:cs="Arial"/>
          <w:b/>
          <w:sz w:val="24"/>
          <w:szCs w:val="24"/>
          <w:lang w:eastAsia="de-DE"/>
        </w:rPr>
        <w:t xml:space="preserve">Mittwoch, 17. Oktober 2018 von 14.30 bis 17. Uhr  </w:t>
      </w:r>
      <w:r w:rsidRPr="00DE5DF0">
        <w:rPr>
          <w:rFonts w:ascii="Arial" w:eastAsia="Times New Roman" w:hAnsi="Arial" w:cs="Arial"/>
          <w:sz w:val="24"/>
          <w:szCs w:val="24"/>
          <w:lang w:eastAsia="de-DE"/>
        </w:rPr>
        <w:t xml:space="preserve">auf den landwirtschaftlichen Betrieb der Familien Baumann und </w:t>
      </w:r>
      <w:proofErr w:type="spellStart"/>
      <w:r w:rsidRPr="00DE5DF0">
        <w:rPr>
          <w:rFonts w:ascii="Arial" w:eastAsia="Times New Roman" w:hAnsi="Arial" w:cs="Arial"/>
          <w:sz w:val="24"/>
          <w:szCs w:val="24"/>
          <w:lang w:eastAsia="de-DE"/>
        </w:rPr>
        <w:t>Deitgismann</w:t>
      </w:r>
      <w:proofErr w:type="spellEnd"/>
      <w:r w:rsidRPr="00DE5DF0">
        <w:rPr>
          <w:rFonts w:ascii="Arial" w:eastAsia="Times New Roman" w:hAnsi="Arial" w:cs="Arial"/>
          <w:sz w:val="24"/>
          <w:szCs w:val="24"/>
          <w:lang w:eastAsia="de-DE"/>
        </w:rPr>
        <w:t xml:space="preserve">, nördlich von  </w:t>
      </w:r>
      <w:proofErr w:type="spellStart"/>
      <w:r w:rsidRPr="00DE5DF0">
        <w:rPr>
          <w:rFonts w:ascii="Arial" w:eastAsia="Times New Roman" w:hAnsi="Arial" w:cs="Arial"/>
          <w:sz w:val="24"/>
          <w:szCs w:val="24"/>
          <w:lang w:eastAsia="de-DE"/>
        </w:rPr>
        <w:t>Kupferzell</w:t>
      </w:r>
      <w:proofErr w:type="spellEnd"/>
      <w:r w:rsidRPr="00DE5DF0">
        <w:rPr>
          <w:rFonts w:ascii="Arial" w:eastAsia="Times New Roman" w:hAnsi="Arial" w:cs="Arial"/>
          <w:sz w:val="24"/>
          <w:szCs w:val="24"/>
          <w:lang w:eastAsia="de-DE"/>
        </w:rPr>
        <w:t xml:space="preserve"> - </w:t>
      </w:r>
      <w:proofErr w:type="spellStart"/>
      <w:r w:rsidRPr="00DE5DF0">
        <w:rPr>
          <w:rFonts w:ascii="Arial" w:eastAsia="Times New Roman" w:hAnsi="Arial" w:cs="Arial"/>
          <w:sz w:val="24"/>
          <w:szCs w:val="24"/>
          <w:lang w:eastAsia="de-DE"/>
        </w:rPr>
        <w:t>Goggenbach</w:t>
      </w:r>
      <w:proofErr w:type="spellEnd"/>
      <w:r w:rsidRPr="00DE5DF0">
        <w:rPr>
          <w:rFonts w:ascii="Arial" w:eastAsia="Times New Roman" w:hAnsi="Arial" w:cs="Arial"/>
          <w:sz w:val="24"/>
          <w:szCs w:val="24"/>
          <w:lang w:eastAsia="de-DE"/>
        </w:rPr>
        <w:t xml:space="preserve">, </w:t>
      </w:r>
      <w:r w:rsidRPr="00DE5DF0">
        <w:rPr>
          <w:rFonts w:ascii="Arial" w:hAnsi="Arial" w:cs="Arial"/>
          <w:sz w:val="24"/>
          <w:szCs w:val="24"/>
        </w:rPr>
        <w:t xml:space="preserve">zur Lehrerfortbildung für </w:t>
      </w:r>
    </w:p>
    <w:p w:rsidR="00F321FD" w:rsidRPr="00DE5DF0" w:rsidRDefault="00F321FD" w:rsidP="00F321FD">
      <w:pPr>
        <w:spacing w:after="0" w:line="360" w:lineRule="auto"/>
        <w:rPr>
          <w:rFonts w:ascii="Arial" w:hAnsi="Arial" w:cs="Arial"/>
          <w:sz w:val="24"/>
          <w:szCs w:val="24"/>
        </w:rPr>
      </w:pPr>
      <w:r w:rsidRPr="00DE5DF0">
        <w:rPr>
          <w:rFonts w:ascii="Arial" w:hAnsi="Arial" w:cs="Arial"/>
          <w:sz w:val="24"/>
          <w:szCs w:val="24"/>
        </w:rPr>
        <w:t>Primar und Sekundarstufe</w:t>
      </w:r>
      <w:r w:rsidR="00975693" w:rsidRPr="00DE5DF0">
        <w:rPr>
          <w:rFonts w:ascii="Arial" w:hAnsi="Arial" w:cs="Arial"/>
          <w:sz w:val="24"/>
          <w:szCs w:val="24"/>
        </w:rPr>
        <w:t xml:space="preserve"> I </w:t>
      </w:r>
      <w:r w:rsidRPr="00DE5DF0">
        <w:rPr>
          <w:rFonts w:ascii="Arial" w:hAnsi="Arial" w:cs="Arial"/>
          <w:sz w:val="24"/>
          <w:szCs w:val="24"/>
        </w:rPr>
        <w:t xml:space="preserve">ein. </w:t>
      </w:r>
    </w:p>
    <w:p w:rsidR="00F321FD" w:rsidRPr="00DE5DF0" w:rsidRDefault="00F321FD" w:rsidP="00F321FD">
      <w:pPr>
        <w:spacing w:after="0" w:line="360" w:lineRule="auto"/>
        <w:rPr>
          <w:rFonts w:ascii="Arial" w:eastAsia="Times New Roman" w:hAnsi="Arial" w:cs="Arial"/>
          <w:sz w:val="24"/>
          <w:szCs w:val="24"/>
          <w:lang w:eastAsia="de-DE"/>
        </w:rPr>
      </w:pPr>
      <w:r w:rsidRPr="00DE5DF0">
        <w:rPr>
          <w:rFonts w:ascii="Arial" w:hAnsi="Arial" w:cs="Arial"/>
          <w:sz w:val="24"/>
          <w:szCs w:val="24"/>
        </w:rPr>
        <w:t xml:space="preserve">Die praxisbezogene und eng am Bildungsplan orientierte Fortbildung zum Thema Schweinehaltung ermöglicht es den Lehrkräften sich ein </w:t>
      </w:r>
      <w:r w:rsidRPr="00DE5DF0">
        <w:rPr>
          <w:rFonts w:ascii="Arial" w:eastAsia="Times New Roman" w:hAnsi="Arial" w:cs="Arial"/>
          <w:sz w:val="24"/>
          <w:szCs w:val="24"/>
          <w:lang w:eastAsia="de-DE"/>
        </w:rPr>
        <w:t>eigenes Bild über Tierhaltungsbedingungen zu machen. Sie erfahren mehr über die regionale Wertschöpfungskette der Nahrungsmittel und erhalten neueste Erkenntnisse zur Schweinehaltung in Hohenlohe, um zu wissen wie und woher die Steaks auf den Teller kommen.</w:t>
      </w:r>
    </w:p>
    <w:p w:rsidR="00F321FD" w:rsidRPr="00DE5DF0" w:rsidRDefault="00F321FD" w:rsidP="00F321FD">
      <w:pPr>
        <w:spacing w:after="0" w:line="360" w:lineRule="auto"/>
        <w:rPr>
          <w:rFonts w:ascii="Arial" w:hAnsi="Arial" w:cs="Arial"/>
          <w:sz w:val="24"/>
          <w:szCs w:val="24"/>
        </w:rPr>
      </w:pPr>
      <w:r w:rsidRPr="00DE5DF0">
        <w:rPr>
          <w:rFonts w:ascii="Arial" w:eastAsia="Times New Roman" w:hAnsi="Arial" w:cs="Arial"/>
          <w:sz w:val="24"/>
          <w:szCs w:val="24"/>
          <w:lang w:eastAsia="de-DE"/>
        </w:rPr>
        <w:t xml:space="preserve">Erleben Sie als Lehrer, welche Möglichkeiten der außerschulische Lernort Bauernhof bieten kann. </w:t>
      </w:r>
      <w:r w:rsidRPr="00DE5DF0">
        <w:rPr>
          <w:rFonts w:ascii="Arial" w:hAnsi="Arial" w:cs="Arial"/>
          <w:sz w:val="24"/>
          <w:szCs w:val="24"/>
        </w:rPr>
        <w:t xml:space="preserve">Der Bauernhof ist ideal, um Kindern und Jugendlichen die Herkunft, Erzeugung und Verarbeitung von Lebensmitteln spielerisch erlebbar zu vermitteln. Die Lehrinnen und Lehrer erfahren, welche Möglichkeiten dieser außerschulische Lernort bietet. </w:t>
      </w:r>
    </w:p>
    <w:p w:rsidR="00DE5DF0" w:rsidRDefault="00F321FD" w:rsidP="00F321FD">
      <w:pPr>
        <w:rPr>
          <w:rFonts w:ascii="Arial" w:eastAsia="Times New Roman" w:hAnsi="Arial" w:cs="Arial"/>
          <w:sz w:val="24"/>
          <w:szCs w:val="24"/>
          <w:lang w:eastAsia="de-DE"/>
        </w:rPr>
      </w:pPr>
      <w:r w:rsidRPr="00DE5DF0">
        <w:rPr>
          <w:rFonts w:ascii="Arial" w:eastAsia="Times New Roman" w:hAnsi="Arial" w:cs="Arial"/>
          <w:sz w:val="24"/>
          <w:szCs w:val="24"/>
          <w:lang w:eastAsia="de-DE"/>
        </w:rPr>
        <w:t>Um Anmeldung bis</w:t>
      </w:r>
      <w:r w:rsidR="00DE5DF0" w:rsidRPr="00DE5DF0">
        <w:rPr>
          <w:rFonts w:ascii="Arial" w:eastAsia="Times New Roman" w:hAnsi="Arial" w:cs="Arial"/>
          <w:sz w:val="24"/>
          <w:szCs w:val="24"/>
          <w:lang w:eastAsia="de-DE"/>
        </w:rPr>
        <w:t xml:space="preserve"> Mittwoch</w:t>
      </w:r>
      <w:r w:rsidRPr="00DE5DF0">
        <w:rPr>
          <w:rFonts w:ascii="Arial" w:eastAsia="Times New Roman" w:hAnsi="Arial" w:cs="Arial"/>
          <w:sz w:val="24"/>
          <w:szCs w:val="24"/>
          <w:lang w:eastAsia="de-DE"/>
        </w:rPr>
        <w:t xml:space="preserve">, 10. Oktober 2018 </w:t>
      </w:r>
    </w:p>
    <w:p w:rsidR="00DE5DF0" w:rsidRPr="00DE5DF0" w:rsidRDefault="00F321FD" w:rsidP="00F321FD">
      <w:pPr>
        <w:rPr>
          <w:rStyle w:val="Hyperlink"/>
          <w:rFonts w:ascii="Arial" w:eastAsia="Times New Roman" w:hAnsi="Arial" w:cs="Arial"/>
          <w:color w:val="auto"/>
          <w:sz w:val="24"/>
          <w:szCs w:val="24"/>
          <w:u w:val="none"/>
          <w:lang w:eastAsia="de-DE"/>
        </w:rPr>
      </w:pPr>
      <w:r w:rsidRPr="00DE5DF0">
        <w:rPr>
          <w:rFonts w:ascii="Arial" w:eastAsia="Times New Roman" w:hAnsi="Arial" w:cs="Arial"/>
          <w:sz w:val="24"/>
          <w:szCs w:val="24"/>
          <w:lang w:eastAsia="de-DE"/>
        </w:rPr>
        <w:t xml:space="preserve">per E-Mail an </w:t>
      </w:r>
      <w:hyperlink r:id="rId6" w:history="1">
        <w:r w:rsidRPr="00DE5DF0">
          <w:rPr>
            <w:rStyle w:val="Hyperlink"/>
            <w:rFonts w:ascii="Arial" w:eastAsia="Times New Roman" w:hAnsi="Arial" w:cs="Arial"/>
            <w:sz w:val="24"/>
            <w:szCs w:val="24"/>
            <w:lang w:eastAsia="de-DE"/>
          </w:rPr>
          <w:t>andrea.bleher@lbv-bw.de</w:t>
        </w:r>
      </w:hyperlink>
      <w:r w:rsidRPr="00DE5DF0">
        <w:rPr>
          <w:rStyle w:val="Hyperlink"/>
          <w:rFonts w:ascii="Arial" w:eastAsia="Times New Roman" w:hAnsi="Arial" w:cs="Arial"/>
          <w:sz w:val="24"/>
          <w:szCs w:val="24"/>
          <w:lang w:eastAsia="de-DE"/>
        </w:rPr>
        <w:t xml:space="preserve"> </w:t>
      </w:r>
    </w:p>
    <w:p w:rsidR="00DE5DF0" w:rsidRDefault="00DE5DF0" w:rsidP="00F321FD">
      <w:pPr>
        <w:rPr>
          <w:rFonts w:ascii="Arial" w:eastAsia="Times New Roman" w:hAnsi="Arial" w:cs="Arial"/>
          <w:sz w:val="24"/>
          <w:szCs w:val="24"/>
          <w:lang w:eastAsia="de-DE"/>
        </w:rPr>
      </w:pPr>
      <w:r>
        <w:rPr>
          <w:rStyle w:val="Hyperlink"/>
          <w:rFonts w:ascii="Arial" w:eastAsia="Times New Roman" w:hAnsi="Arial" w:cs="Arial"/>
          <w:color w:val="auto"/>
          <w:sz w:val="24"/>
          <w:szCs w:val="24"/>
          <w:u w:val="none"/>
          <w:lang w:eastAsia="de-DE"/>
        </w:rPr>
        <w:t xml:space="preserve">oder als Fax an die Nummer: </w:t>
      </w:r>
      <w:r w:rsidRPr="00DE5DF0">
        <w:rPr>
          <w:rStyle w:val="Hyperlink"/>
          <w:rFonts w:ascii="Arial" w:eastAsia="Times New Roman" w:hAnsi="Arial" w:cs="Arial"/>
          <w:color w:val="auto"/>
          <w:sz w:val="24"/>
          <w:szCs w:val="24"/>
          <w:u w:val="none"/>
          <w:lang w:eastAsia="de-DE"/>
        </w:rPr>
        <w:t xml:space="preserve"> </w:t>
      </w:r>
      <w:r w:rsidR="00F321FD" w:rsidRPr="00DE5DF0">
        <w:rPr>
          <w:rFonts w:ascii="Arial" w:hAnsi="Arial" w:cs="Arial"/>
          <w:sz w:val="24"/>
          <w:szCs w:val="24"/>
        </w:rPr>
        <w:t xml:space="preserve">07944 9435 </w:t>
      </w:r>
      <w:r w:rsidR="00F321FD" w:rsidRPr="00DE5DF0">
        <w:rPr>
          <w:rFonts w:ascii="Arial" w:hAnsi="Arial" w:cs="Arial"/>
          <w:bCs/>
          <w:sz w:val="24"/>
          <w:szCs w:val="24"/>
        </w:rPr>
        <w:t>111</w:t>
      </w:r>
      <w:r w:rsidR="00F321FD" w:rsidRPr="00DE5DF0">
        <w:rPr>
          <w:rFonts w:ascii="Arial" w:eastAsia="Times New Roman" w:hAnsi="Arial" w:cs="Arial"/>
          <w:sz w:val="24"/>
          <w:szCs w:val="24"/>
          <w:lang w:eastAsia="de-DE"/>
        </w:rPr>
        <w:t xml:space="preserve"> </w:t>
      </w:r>
    </w:p>
    <w:p w:rsidR="00F321FD" w:rsidRPr="00DE5DF0" w:rsidRDefault="00F321FD" w:rsidP="00F321FD">
      <w:pPr>
        <w:rPr>
          <w:rFonts w:ascii="Arial" w:eastAsia="Times New Roman" w:hAnsi="Arial" w:cs="Arial"/>
          <w:sz w:val="24"/>
          <w:szCs w:val="24"/>
          <w:lang w:eastAsia="de-DE"/>
        </w:rPr>
      </w:pPr>
      <w:r w:rsidRPr="00DE5DF0">
        <w:rPr>
          <w:rFonts w:ascii="Arial" w:eastAsia="Times New Roman" w:hAnsi="Arial" w:cs="Arial"/>
          <w:sz w:val="24"/>
          <w:szCs w:val="24"/>
          <w:lang w:eastAsia="de-DE"/>
        </w:rPr>
        <w:t>wird gebeten.</w:t>
      </w:r>
    </w:p>
    <w:p w:rsidR="00F321FD" w:rsidRPr="00DE5DF0" w:rsidRDefault="00F321FD" w:rsidP="00F321FD">
      <w:pPr>
        <w:spacing w:line="360" w:lineRule="auto"/>
        <w:rPr>
          <w:rFonts w:ascii="Arial" w:hAnsi="Arial" w:cs="Arial"/>
          <w:sz w:val="24"/>
          <w:szCs w:val="24"/>
        </w:rPr>
      </w:pPr>
      <w:r w:rsidRPr="00DE5DF0">
        <w:rPr>
          <w:rFonts w:ascii="Arial" w:hAnsi="Arial" w:cs="Arial"/>
          <w:sz w:val="24"/>
          <w:szCs w:val="24"/>
        </w:rPr>
        <w:t xml:space="preserve">Weitere Informationen rund um den Lernort Bauernhof unter: </w:t>
      </w:r>
      <w:hyperlink r:id="rId7" w:history="1">
        <w:r w:rsidRPr="00DE5DF0">
          <w:rPr>
            <w:rStyle w:val="Hyperlink"/>
            <w:rFonts w:ascii="Arial" w:hAnsi="Arial" w:cs="Arial"/>
            <w:sz w:val="24"/>
            <w:szCs w:val="24"/>
          </w:rPr>
          <w:t>www.lob-bw.de</w:t>
        </w:r>
      </w:hyperlink>
      <w:r w:rsidRPr="00DE5DF0">
        <w:rPr>
          <w:rFonts w:ascii="Arial" w:hAnsi="Arial" w:cs="Arial"/>
          <w:sz w:val="24"/>
          <w:szCs w:val="24"/>
        </w:rPr>
        <w:t xml:space="preserve"> </w:t>
      </w:r>
    </w:p>
    <w:p w:rsidR="00F321FD" w:rsidRPr="00466F7D" w:rsidRDefault="00F321FD" w:rsidP="00F321FD">
      <w:pPr>
        <w:spacing w:after="0" w:line="240" w:lineRule="auto"/>
        <w:rPr>
          <w:rFonts w:ascii="Arial" w:eastAsia="Times New Roman" w:hAnsi="Arial" w:cs="Arial"/>
          <w:sz w:val="24"/>
          <w:szCs w:val="24"/>
          <w:lang w:eastAsia="de-DE"/>
        </w:rPr>
      </w:pPr>
    </w:p>
    <w:p w:rsidR="00025D27" w:rsidRPr="00F321FD" w:rsidRDefault="00025D27" w:rsidP="00E21203">
      <w:pPr>
        <w:spacing w:after="0" w:line="240" w:lineRule="auto"/>
        <w:rPr>
          <w:rFonts w:ascii="Arial" w:eastAsia="Times New Roman" w:hAnsi="Arial" w:cs="Arial"/>
          <w:sz w:val="24"/>
          <w:szCs w:val="24"/>
          <w:lang w:eastAsia="de-DE"/>
        </w:rPr>
      </w:pPr>
    </w:p>
    <w:sectPr w:rsidR="00025D27" w:rsidRPr="00F321FD" w:rsidSect="008133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E4E46"/>
    <w:multiLevelType w:val="hybridMultilevel"/>
    <w:tmpl w:val="6F74137A"/>
    <w:lvl w:ilvl="0" w:tplc="04070001">
      <w:start w:val="14"/>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A24AFB"/>
    <w:multiLevelType w:val="hybridMultilevel"/>
    <w:tmpl w:val="04AEF74E"/>
    <w:lvl w:ilvl="0" w:tplc="0407000F">
      <w:start w:val="1"/>
      <w:numFmt w:val="decimal"/>
      <w:lvlText w:val="%1."/>
      <w:lvlJc w:val="left"/>
      <w:pPr>
        <w:ind w:left="1494" w:hanging="360"/>
      </w:pPr>
      <w:rPr>
        <w:rFonts w:hint="default"/>
      </w:rPr>
    </w:lvl>
    <w:lvl w:ilvl="1" w:tplc="04070019">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 w15:restartNumberingAfterBreak="0">
    <w:nsid w:val="20535740"/>
    <w:multiLevelType w:val="hybridMultilevel"/>
    <w:tmpl w:val="C4661C4A"/>
    <w:lvl w:ilvl="0" w:tplc="E5FC8CB0">
      <w:start w:val="14"/>
      <w:numFmt w:val="bullet"/>
      <w:lvlText w:val="-"/>
      <w:lvlJc w:val="left"/>
      <w:pPr>
        <w:ind w:left="2136" w:hanging="360"/>
      </w:pPr>
      <w:rPr>
        <w:rFonts w:ascii="Calibri" w:eastAsia="Times New Roman" w:hAnsi="Calibri" w:cs="Times New Roman"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 w15:restartNumberingAfterBreak="0">
    <w:nsid w:val="3891622A"/>
    <w:multiLevelType w:val="hybridMultilevel"/>
    <w:tmpl w:val="73FC0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97783E"/>
    <w:multiLevelType w:val="hybridMultilevel"/>
    <w:tmpl w:val="F1A050E2"/>
    <w:lvl w:ilvl="0" w:tplc="0407000F">
      <w:start w:val="2"/>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165B7B"/>
    <w:multiLevelType w:val="hybridMultilevel"/>
    <w:tmpl w:val="1B781E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08C439F"/>
    <w:multiLevelType w:val="hybridMultilevel"/>
    <w:tmpl w:val="BE86C932"/>
    <w:lvl w:ilvl="0" w:tplc="17904C7C">
      <w:start w:val="1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D8A272C"/>
    <w:multiLevelType w:val="hybridMultilevel"/>
    <w:tmpl w:val="D26E67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FB07880"/>
    <w:multiLevelType w:val="hybridMultilevel"/>
    <w:tmpl w:val="EC806C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1"/>
  </w:num>
  <w:num w:numId="5">
    <w:abstractNumId w:val="6"/>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BE"/>
    <w:rsid w:val="00025D27"/>
    <w:rsid w:val="00086B92"/>
    <w:rsid w:val="00183B31"/>
    <w:rsid w:val="002C064A"/>
    <w:rsid w:val="00366478"/>
    <w:rsid w:val="00513315"/>
    <w:rsid w:val="005144B3"/>
    <w:rsid w:val="00576D25"/>
    <w:rsid w:val="005F78B6"/>
    <w:rsid w:val="006E5B76"/>
    <w:rsid w:val="00737329"/>
    <w:rsid w:val="00747988"/>
    <w:rsid w:val="007A2FD5"/>
    <w:rsid w:val="008133A9"/>
    <w:rsid w:val="008170BE"/>
    <w:rsid w:val="008F4FB2"/>
    <w:rsid w:val="00975693"/>
    <w:rsid w:val="00A407AB"/>
    <w:rsid w:val="00AF4CFF"/>
    <w:rsid w:val="00B01CE4"/>
    <w:rsid w:val="00C65BB0"/>
    <w:rsid w:val="00CC47D1"/>
    <w:rsid w:val="00CE724C"/>
    <w:rsid w:val="00DC6B6D"/>
    <w:rsid w:val="00DE5DF0"/>
    <w:rsid w:val="00E02FA9"/>
    <w:rsid w:val="00E21203"/>
    <w:rsid w:val="00F321F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01A1F-F6D4-474A-90D2-350FE211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33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44B3"/>
    <w:pPr>
      <w:ind w:left="720"/>
      <w:contextualSpacing/>
    </w:pPr>
  </w:style>
  <w:style w:type="character" w:styleId="Hyperlink">
    <w:name w:val="Hyperlink"/>
    <w:basedOn w:val="Absatz-Standardschriftart"/>
    <w:uiPriority w:val="99"/>
    <w:unhideWhenUsed/>
    <w:rsid w:val="00747988"/>
    <w:rPr>
      <w:color w:val="0563C1" w:themeColor="hyperlink"/>
      <w:u w:val="single"/>
    </w:rPr>
  </w:style>
  <w:style w:type="character" w:customStyle="1" w:styleId="UnresolvedMention">
    <w:name w:val="Unresolved Mention"/>
    <w:basedOn w:val="Absatz-Standardschriftart"/>
    <w:uiPriority w:val="99"/>
    <w:semiHidden/>
    <w:unhideWhenUsed/>
    <w:rsid w:val="00747988"/>
    <w:rPr>
      <w:color w:val="808080"/>
      <w:shd w:val="clear" w:color="auto" w:fill="E6E6E6"/>
    </w:rPr>
  </w:style>
  <w:style w:type="paragraph" w:styleId="StandardWeb">
    <w:name w:val="Normal (Web)"/>
    <w:basedOn w:val="Standard"/>
    <w:rsid w:val="00025D2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1659">
      <w:bodyDiv w:val="1"/>
      <w:marLeft w:val="0"/>
      <w:marRight w:val="0"/>
      <w:marTop w:val="0"/>
      <w:marBottom w:val="0"/>
      <w:divBdr>
        <w:top w:val="none" w:sz="0" w:space="0" w:color="auto"/>
        <w:left w:val="none" w:sz="0" w:space="0" w:color="auto"/>
        <w:bottom w:val="none" w:sz="0" w:space="0" w:color="auto"/>
        <w:right w:val="none" w:sz="0" w:space="0" w:color="auto"/>
      </w:divBdr>
    </w:div>
    <w:div w:id="164006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b-b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rea.bleher@lbv-bw.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05576-F1D8-487F-8A41-14BD1940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Evangelische Landeskirche Württemberg</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Bleher, Andrea</dc:creator>
  <cp:lastModifiedBy>Frau Boehlemann</cp:lastModifiedBy>
  <cp:revision>2</cp:revision>
  <cp:lastPrinted>2016-06-22T06:41:00Z</cp:lastPrinted>
  <dcterms:created xsi:type="dcterms:W3CDTF">2018-09-07T05:34:00Z</dcterms:created>
  <dcterms:modified xsi:type="dcterms:W3CDTF">2018-09-07T05:34:00Z</dcterms:modified>
</cp:coreProperties>
</file>